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48755A" w:rsidP="0048755A">
      <w:pPr>
        <w:jc w:val="center"/>
      </w:pPr>
      <w:r w:rsidRPr="0048755A">
        <w:rPr>
          <w:b/>
          <w:u w:val="single"/>
        </w:rPr>
        <w:t>Formato B16B</w:t>
      </w:r>
      <w:r>
        <w:t xml:space="preserve"> (</w:t>
      </w:r>
      <w:r>
        <w:t>Aviso de traslado de mercancías de empresas con Programa IMMEX</w:t>
      </w:r>
      <w:r>
        <w:rPr>
          <w:b/>
        </w:rPr>
        <w:t>,</w:t>
      </w:r>
      <w:r>
        <w:t xml:space="preserve"> RFE o Empresas Certificadas</w:t>
      </w:r>
      <w:r>
        <w:t>)</w:t>
      </w: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48755A" w:rsidTr="00D5480C">
        <w:tc>
          <w:tcPr>
            <w:tcW w:w="1668" w:type="dxa"/>
            <w:hideMark/>
          </w:tcPr>
          <w:p w:rsidR="0048755A" w:rsidRDefault="0048755A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007A8876" wp14:editId="77D1D2E2">
                  <wp:extent cx="895350" cy="952500"/>
                  <wp:effectExtent l="0" t="0" r="0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48755A" w:rsidRDefault="0048755A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traslado de mercancías de empresas con Programa IMMEX, RFE o Empresas Certificadas.</w:t>
            </w:r>
          </w:p>
        </w:tc>
        <w:tc>
          <w:tcPr>
            <w:tcW w:w="2191" w:type="dxa"/>
            <w:hideMark/>
          </w:tcPr>
          <w:p w:rsidR="0048755A" w:rsidRDefault="0048755A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755E191" wp14:editId="14BB5D35">
                  <wp:extent cx="971550" cy="904875"/>
                  <wp:effectExtent l="0" t="0" r="0" b="9525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55A" w:rsidRDefault="0048755A" w:rsidP="0048755A">
      <w:pPr>
        <w:rPr>
          <w:sz w:val="18"/>
          <w:szCs w:val="18"/>
        </w:rPr>
      </w:pPr>
    </w:p>
    <w:tbl>
      <w:tblPr>
        <w:tblW w:w="8715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1085"/>
        <w:gridCol w:w="1085"/>
        <w:gridCol w:w="2126"/>
        <w:gridCol w:w="2264"/>
      </w:tblGrid>
      <w:tr w:rsidR="0048755A" w:rsidTr="00D5480C">
        <w:trPr>
          <w:trHeight w:val="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Folio del aviso</w:t>
            </w:r>
          </w:p>
        </w:tc>
      </w:tr>
      <w:tr w:rsidR="0048755A" w:rsidTr="00D5480C">
        <w:trPr>
          <w:trHeight w:val="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Operación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Traslado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Elaboración</w:t>
            </w:r>
          </w:p>
        </w:tc>
      </w:tr>
      <w:tr w:rsidR="0048755A" w:rsidTr="00D5480C">
        <w:trPr>
          <w:trHeight w:val="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Empresa que transfiere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Certificación</w:t>
            </w:r>
          </w:p>
        </w:tc>
      </w:tr>
      <w:tr w:rsidR="0048755A" w:rsidTr="00D5480C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Programa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o razón social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de la planta o bodega de origen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Empresa que recibe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Programa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o razón social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de Barras</w:t>
            </w: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de la planta o bodega de destino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755A" w:rsidRDefault="0048755A" w:rsidP="0048755A">
      <w:pPr>
        <w:rPr>
          <w:sz w:val="2"/>
        </w:rPr>
      </w:pPr>
    </w:p>
    <w:tbl>
      <w:tblPr>
        <w:tblW w:w="8715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9"/>
        <w:gridCol w:w="445"/>
        <w:gridCol w:w="1435"/>
        <w:gridCol w:w="632"/>
        <w:gridCol w:w="914"/>
        <w:gridCol w:w="1578"/>
        <w:gridCol w:w="1110"/>
        <w:gridCol w:w="1522"/>
      </w:tblGrid>
      <w:tr w:rsidR="0048755A" w:rsidTr="00D5480C">
        <w:trPr>
          <w:trHeight w:val="20"/>
        </w:trPr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las mercancías que se transfieren</w:t>
            </w:r>
          </w:p>
        </w:tc>
      </w:tr>
      <w:tr w:rsidR="0048755A" w:rsidTr="00D5480C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Secuencia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 Comercial</w:t>
            </w:r>
          </w:p>
        </w:tc>
      </w:tr>
      <w:tr w:rsidR="0048755A" w:rsidTr="00D5480C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de Medida de comercialización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en dólares</w:t>
            </w:r>
          </w:p>
        </w:tc>
      </w:tr>
      <w:tr w:rsidR="0048755A" w:rsidTr="00D5480C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Aduana de salida de la mercancía</w:t>
            </w:r>
          </w:p>
        </w:tc>
      </w:tr>
      <w:tr w:rsidR="0048755A" w:rsidTr="00D5480C">
        <w:trPr>
          <w:trHeight w:val="20"/>
        </w:trPr>
        <w:tc>
          <w:tcPr>
            <w:tcW w:w="4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de la persona que elabora el aviso</w:t>
            </w:r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Firma Electrónica Avanzada </w:t>
            </w:r>
          </w:p>
        </w:tc>
      </w:tr>
      <w:tr w:rsidR="0048755A" w:rsidTr="00D5480C">
        <w:trPr>
          <w:trHeight w:val="20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CURP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Serie</w:t>
            </w:r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755A" w:rsidTr="00D5480C">
        <w:trPr>
          <w:trHeight w:val="20"/>
        </w:trPr>
        <w:tc>
          <w:tcPr>
            <w:tcW w:w="71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Aviso de traslado de mercancías de empresas con Programa IMMEX, RFE o Empresas Certificadas conforme a la reglas 3.8.9., fracción XXII, 4.3.4.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4.8.10.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55A" w:rsidRDefault="0048755A" w:rsidP="00D5480C">
            <w:pPr>
              <w:spacing w:before="60" w:after="60" w:line="27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>
              <w:rPr>
                <w:rFonts w:ascii="Arial" w:hAnsi="Arial" w:cs="Arial"/>
                <w:sz w:val="18"/>
                <w:szCs w:val="18"/>
              </w:rPr>
              <w:tab/>
              <w:t>de</w:t>
            </w:r>
          </w:p>
        </w:tc>
      </w:tr>
    </w:tbl>
    <w:p w:rsidR="0048755A" w:rsidRDefault="0048755A" w:rsidP="0048755A">
      <w:pPr>
        <w:spacing w:after="101" w:line="240" w:lineRule="exact"/>
        <w:jc w:val="center"/>
        <w:rPr>
          <w:rStyle w:val="TextoCar"/>
          <w:lang w:eastAsia="es-MX"/>
        </w:rPr>
      </w:pPr>
    </w:p>
    <w:p w:rsidR="0048755A" w:rsidRPr="0048755A" w:rsidRDefault="0048755A" w:rsidP="0048755A">
      <w:pPr>
        <w:jc w:val="center"/>
      </w:pPr>
      <w:bookmarkStart w:id="0" w:name="_GoBack"/>
      <w:bookmarkEnd w:id="0"/>
    </w:p>
    <w:sectPr w:rsidR="0048755A" w:rsidRPr="00487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5A"/>
    <w:rsid w:val="0048755A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48755A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8755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48755A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8755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2016-02-05T21:21:00Z</cp:lastPrinted>
  <dcterms:created xsi:type="dcterms:W3CDTF">2016-02-05T21:20:00Z</dcterms:created>
  <dcterms:modified xsi:type="dcterms:W3CDTF">2016-02-05T21:23:00Z</dcterms:modified>
</cp:coreProperties>
</file>