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8" w:rsidRDefault="00962F58" w:rsidP="00962F58">
      <w:pPr>
        <w:jc w:val="center"/>
      </w:pPr>
      <w:r>
        <w:rPr>
          <w:b/>
          <w:u w:val="single"/>
        </w:rPr>
        <w:t xml:space="preserve">Formato B15B </w:t>
      </w:r>
      <w:r>
        <w:t>(</w:t>
      </w:r>
      <w:r>
        <w:t xml:space="preserve">Aviso de transferencia de mercancías sujetas al régimen de depósito fiscal de </w:t>
      </w:r>
      <w:proofErr w:type="spellStart"/>
      <w:r>
        <w:t>Duty</w:t>
      </w:r>
      <w:proofErr w:type="spellEnd"/>
      <w:r>
        <w:t xml:space="preserve"> </w:t>
      </w:r>
      <w:r>
        <w:t>Free.)</w:t>
      </w:r>
    </w:p>
    <w:p w:rsidR="00962F58" w:rsidRDefault="00962F58" w:rsidP="00962F58">
      <w:pPr>
        <w:pStyle w:val="Texto"/>
        <w:spacing w:line="298" w:lineRule="exact"/>
        <w:ind w:firstLine="289"/>
        <w:rPr>
          <w:b/>
          <w:szCs w:val="18"/>
        </w:rPr>
      </w:pPr>
      <w:r>
        <w:rPr>
          <w:b/>
          <w:szCs w:val="18"/>
        </w:rPr>
        <w:t>ENCABEZADO PRINCIPAL DEL AVISO</w:t>
      </w:r>
    </w:p>
    <w:p w:rsidR="00962F58" w:rsidRDefault="00962F58" w:rsidP="00962F58">
      <w:pPr>
        <w:pStyle w:val="Texto"/>
        <w:spacing w:line="298" w:lineRule="exact"/>
        <w:rPr>
          <w:szCs w:val="18"/>
        </w:rPr>
      </w:pPr>
      <w:r>
        <w:rPr>
          <w:szCs w:val="18"/>
        </w:rPr>
        <w:t>El encabezado principal deberá asentarse en la primera página de todo aviso</w:t>
      </w:r>
    </w:p>
    <w:p w:rsidR="00962F58" w:rsidRDefault="00962F58" w:rsidP="00962F58">
      <w:pPr>
        <w:jc w:val="center"/>
      </w:pPr>
      <w:bookmarkStart w:id="0" w:name="_GoBack"/>
      <w:r>
        <w:rPr>
          <w:noProof/>
          <w:sz w:val="2"/>
          <w:lang w:eastAsia="es-MX"/>
        </w:rPr>
        <w:drawing>
          <wp:inline distT="0" distB="0" distL="0" distR="0" wp14:anchorId="474B7D27" wp14:editId="360D0C06">
            <wp:extent cx="5004006" cy="7096125"/>
            <wp:effectExtent l="0" t="0" r="635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6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7986" w:rsidRDefault="00962F58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58" w:rsidRDefault="00962F58" w:rsidP="00962F58">
      <w:pPr>
        <w:spacing w:after="0" w:line="240" w:lineRule="auto"/>
      </w:pPr>
      <w:r>
        <w:separator/>
      </w:r>
    </w:p>
  </w:endnote>
  <w:endnote w:type="continuationSeparator" w:id="0">
    <w:p w:rsidR="00962F58" w:rsidRDefault="00962F58" w:rsidP="0096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58" w:rsidRDefault="00962F58" w:rsidP="00962F58">
      <w:pPr>
        <w:spacing w:after="0" w:line="240" w:lineRule="auto"/>
      </w:pPr>
      <w:r>
        <w:separator/>
      </w:r>
    </w:p>
  </w:footnote>
  <w:footnote w:type="continuationSeparator" w:id="0">
    <w:p w:rsidR="00962F58" w:rsidRDefault="00962F58" w:rsidP="0096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8"/>
    <w:rsid w:val="006A43B1"/>
    <w:rsid w:val="007735E7"/>
    <w:rsid w:val="009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62F58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62F5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62F58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F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2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F58"/>
  </w:style>
  <w:style w:type="paragraph" w:styleId="Piedepgina">
    <w:name w:val="footer"/>
    <w:basedOn w:val="Normal"/>
    <w:link w:val="PiedepginaCar"/>
    <w:uiPriority w:val="99"/>
    <w:unhideWhenUsed/>
    <w:rsid w:val="00962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62F58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62F5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62F58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F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2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F58"/>
  </w:style>
  <w:style w:type="paragraph" w:styleId="Piedepgina">
    <w:name w:val="footer"/>
    <w:basedOn w:val="Normal"/>
    <w:link w:val="PiedepginaCar"/>
    <w:uiPriority w:val="99"/>
    <w:unhideWhenUsed/>
    <w:rsid w:val="00962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2016-02-05T21:18:00Z</cp:lastPrinted>
  <dcterms:created xsi:type="dcterms:W3CDTF">2016-02-05T21:18:00Z</dcterms:created>
  <dcterms:modified xsi:type="dcterms:W3CDTF">2016-02-05T21:20:00Z</dcterms:modified>
</cp:coreProperties>
</file>